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B3C61" w14:textId="77777777" w:rsidR="00407E35" w:rsidRPr="004C7670" w:rsidRDefault="008E7268" w:rsidP="00312F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C7670">
        <w:rPr>
          <w:rFonts w:ascii="Times New Roman" w:hAnsi="Times New Roman"/>
          <w:b/>
          <w:sz w:val="28"/>
          <w:szCs w:val="28"/>
          <w:lang w:val="uk-UA"/>
        </w:rPr>
        <w:t xml:space="preserve">Рішення </w:t>
      </w:r>
    </w:p>
    <w:p w14:paraId="3F0E6DB1" w14:textId="77777777" w:rsidR="00407E35" w:rsidRPr="004C7670" w:rsidRDefault="00407E35" w:rsidP="00312F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C7670">
        <w:rPr>
          <w:rFonts w:ascii="Times New Roman" w:hAnsi="Times New Roman"/>
          <w:b/>
          <w:sz w:val="28"/>
          <w:szCs w:val="28"/>
          <w:lang w:val="uk-UA"/>
        </w:rPr>
        <w:t>в</w:t>
      </w:r>
      <w:r w:rsidR="008E7268" w:rsidRPr="004C7670">
        <w:rPr>
          <w:rFonts w:ascii="Times New Roman" w:hAnsi="Times New Roman"/>
          <w:b/>
          <w:sz w:val="28"/>
          <w:szCs w:val="28"/>
          <w:lang w:val="uk-UA"/>
        </w:rPr>
        <w:t>ченої ради Д</w:t>
      </w:r>
      <w:r w:rsidRPr="004C7670">
        <w:rPr>
          <w:rFonts w:ascii="Times New Roman" w:hAnsi="Times New Roman"/>
          <w:b/>
          <w:sz w:val="28"/>
          <w:szCs w:val="28"/>
          <w:lang w:val="uk-UA"/>
        </w:rPr>
        <w:t xml:space="preserve">ніпровського національного університету </w:t>
      </w:r>
    </w:p>
    <w:p w14:paraId="71A63F02" w14:textId="2792EA88" w:rsidR="008E7268" w:rsidRPr="004C7670" w:rsidRDefault="00407E35" w:rsidP="00312FF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C7670">
        <w:rPr>
          <w:rFonts w:ascii="Times New Roman" w:hAnsi="Times New Roman"/>
          <w:b/>
          <w:sz w:val="28"/>
          <w:szCs w:val="28"/>
          <w:lang w:val="uk-UA"/>
        </w:rPr>
        <w:t>імені Олеся Гончара</w:t>
      </w:r>
      <w:r w:rsidR="008E7268" w:rsidRPr="004C7670">
        <w:rPr>
          <w:rFonts w:ascii="Times New Roman" w:hAnsi="Times New Roman"/>
          <w:b/>
          <w:sz w:val="28"/>
          <w:szCs w:val="28"/>
          <w:lang w:val="uk-UA"/>
        </w:rPr>
        <w:t xml:space="preserve"> від 20.01.2022 р.</w:t>
      </w:r>
    </w:p>
    <w:p w14:paraId="0A32258E" w14:textId="77777777" w:rsidR="004C7670" w:rsidRPr="004C7670" w:rsidRDefault="004C7670" w:rsidP="00312FFC">
      <w:pPr>
        <w:widowControl w:val="0"/>
        <w:spacing w:after="0" w:line="240" w:lineRule="auto"/>
        <w:ind w:firstLine="709"/>
        <w:jc w:val="center"/>
        <w:rPr>
          <w:rStyle w:val="xfm42269059"/>
          <w:rFonts w:ascii="Times New Roman" w:hAnsi="Times New Roman"/>
          <w:b/>
          <w:sz w:val="28"/>
          <w:szCs w:val="28"/>
          <w:lang w:val="uk-UA"/>
        </w:rPr>
      </w:pPr>
      <w:r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 xml:space="preserve">з питання </w:t>
      </w:r>
      <w:r w:rsidR="00407E35"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>“</w:t>
      </w:r>
      <w:r w:rsidR="00066424"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>Про органі</w:t>
      </w:r>
      <w:r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>зацію підготовки до акредитації</w:t>
      </w:r>
    </w:p>
    <w:p w14:paraId="4EA357ED" w14:textId="4DA691BF" w:rsidR="00066424" w:rsidRPr="004C7670" w:rsidRDefault="00066424" w:rsidP="00312FF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>освітніх програм</w:t>
      </w:r>
      <w:r w:rsidR="00407E35" w:rsidRPr="004C7670">
        <w:rPr>
          <w:rStyle w:val="xfm42269059"/>
          <w:rFonts w:ascii="Times New Roman" w:hAnsi="Times New Roman"/>
          <w:b/>
          <w:sz w:val="28"/>
          <w:szCs w:val="28"/>
          <w:lang w:val="uk-UA"/>
        </w:rPr>
        <w:t>”</w:t>
      </w:r>
    </w:p>
    <w:p w14:paraId="73A11DEA" w14:textId="77777777" w:rsidR="00312FFC" w:rsidRPr="004C7670" w:rsidRDefault="00312FFC" w:rsidP="00312F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14:paraId="62440E9B" w14:textId="00902166" w:rsidR="00CF6E53" w:rsidRPr="004C7670" w:rsidRDefault="0022484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7670">
        <w:rPr>
          <w:rFonts w:ascii="Times New Roman" w:hAnsi="Times New Roman"/>
          <w:sz w:val="28"/>
          <w:szCs w:val="28"/>
          <w:lang w:val="uk-UA"/>
        </w:rPr>
        <w:t xml:space="preserve">Починаючи з 2019-2020 </w:t>
      </w:r>
      <w:proofErr w:type="spellStart"/>
      <w:r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Pr="004C7670">
        <w:rPr>
          <w:rFonts w:ascii="Times New Roman" w:hAnsi="Times New Roman"/>
          <w:sz w:val="28"/>
          <w:szCs w:val="28"/>
          <w:lang w:val="uk-UA"/>
        </w:rPr>
        <w:t xml:space="preserve">., в університеті розпочався </w:t>
      </w:r>
      <w:r w:rsidR="00245435" w:rsidRPr="004C7670">
        <w:rPr>
          <w:rFonts w:ascii="Times New Roman" w:hAnsi="Times New Roman"/>
          <w:sz w:val="28"/>
          <w:szCs w:val="28"/>
          <w:lang w:val="uk-UA"/>
        </w:rPr>
        <w:t xml:space="preserve">процес акредитації освітніх програм </w:t>
      </w:r>
      <w:r w:rsidR="00313346" w:rsidRPr="004C7670">
        <w:rPr>
          <w:rFonts w:ascii="Times New Roman" w:hAnsi="Times New Roman"/>
          <w:sz w:val="28"/>
          <w:szCs w:val="28"/>
          <w:lang w:val="uk-UA"/>
        </w:rPr>
        <w:t>Н</w:t>
      </w:r>
      <w:r w:rsidR="00245435" w:rsidRPr="004C7670">
        <w:rPr>
          <w:rFonts w:ascii="Times New Roman" w:hAnsi="Times New Roman"/>
          <w:sz w:val="28"/>
          <w:szCs w:val="28"/>
          <w:lang w:val="uk-UA"/>
        </w:rPr>
        <w:t>аціональним агентством із забезпечення якості вищої освіти</w:t>
      </w:r>
      <w:r w:rsidR="00313346" w:rsidRPr="004C7670">
        <w:rPr>
          <w:rFonts w:ascii="Times New Roman" w:hAnsi="Times New Roman"/>
          <w:sz w:val="28"/>
          <w:szCs w:val="28"/>
          <w:lang w:val="uk-UA"/>
        </w:rPr>
        <w:t xml:space="preserve"> (НАЗЯВО)</w:t>
      </w:r>
      <w:r w:rsidR="00245435" w:rsidRPr="004C7670">
        <w:rPr>
          <w:rFonts w:ascii="Times New Roman" w:hAnsi="Times New Roman"/>
          <w:sz w:val="28"/>
          <w:szCs w:val="28"/>
          <w:lang w:val="uk-UA"/>
        </w:rPr>
        <w:t>.</w:t>
      </w:r>
      <w:r w:rsidR="00313346" w:rsidRPr="004C7670">
        <w:rPr>
          <w:rFonts w:ascii="Times New Roman" w:hAnsi="Times New Roman"/>
          <w:sz w:val="28"/>
          <w:szCs w:val="28"/>
          <w:lang w:val="uk-UA"/>
        </w:rPr>
        <w:t xml:space="preserve"> За цей період проведено акредитацію 17 ОП, з яких у 2019-2020 </w:t>
      </w:r>
      <w:proofErr w:type="spellStart"/>
      <w:r w:rsidR="00313346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313346" w:rsidRPr="004C7670">
        <w:rPr>
          <w:rFonts w:ascii="Times New Roman" w:hAnsi="Times New Roman"/>
          <w:sz w:val="28"/>
          <w:szCs w:val="28"/>
          <w:lang w:val="uk-UA"/>
        </w:rPr>
        <w:t xml:space="preserve">. – 8 (з яких 5 – умовно), у 2020-2021 </w:t>
      </w:r>
      <w:proofErr w:type="spellStart"/>
      <w:r w:rsidR="00313346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313346" w:rsidRPr="004C7670">
        <w:rPr>
          <w:rFonts w:ascii="Times New Roman" w:hAnsi="Times New Roman"/>
          <w:sz w:val="28"/>
          <w:szCs w:val="28"/>
          <w:lang w:val="uk-UA"/>
        </w:rPr>
        <w:t xml:space="preserve">. – 9 (з яких 1 – умовно). У 2021-2022 </w:t>
      </w:r>
      <w:proofErr w:type="spellStart"/>
      <w:r w:rsidR="00313346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313346" w:rsidRPr="004C767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F6E53" w:rsidRPr="004C7670">
        <w:rPr>
          <w:rFonts w:ascii="Times New Roman" w:hAnsi="Times New Roman"/>
          <w:sz w:val="28"/>
          <w:szCs w:val="28"/>
          <w:lang w:val="uk-UA"/>
        </w:rPr>
        <w:t xml:space="preserve">заплановано </w:t>
      </w:r>
      <w:r w:rsidR="00407E35" w:rsidRPr="004C7670">
        <w:rPr>
          <w:rFonts w:ascii="Times New Roman" w:hAnsi="Times New Roman"/>
          <w:sz w:val="28"/>
          <w:szCs w:val="28"/>
          <w:lang w:val="uk-UA"/>
        </w:rPr>
        <w:t>проведення акредитації 8 ОП, а в</w:t>
      </w:r>
      <w:r w:rsidR="00CF6E53" w:rsidRPr="004C7670">
        <w:rPr>
          <w:rFonts w:ascii="Times New Roman" w:hAnsi="Times New Roman"/>
          <w:sz w:val="28"/>
          <w:szCs w:val="28"/>
          <w:lang w:val="uk-UA"/>
        </w:rPr>
        <w:t xml:space="preserve"> 2022-2023 </w:t>
      </w:r>
      <w:proofErr w:type="spellStart"/>
      <w:r w:rsidR="00CF6E53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CF6E53" w:rsidRPr="004C7670">
        <w:rPr>
          <w:rFonts w:ascii="Times New Roman" w:hAnsi="Times New Roman"/>
          <w:sz w:val="28"/>
          <w:szCs w:val="28"/>
          <w:lang w:val="uk-UA"/>
        </w:rPr>
        <w:t>. – 10 ОП. Пікові навантаження з акредитації ОП припада</w:t>
      </w:r>
      <w:r w:rsidR="00312FFC" w:rsidRPr="004C7670">
        <w:rPr>
          <w:rFonts w:ascii="Times New Roman" w:hAnsi="Times New Roman"/>
          <w:sz w:val="28"/>
          <w:szCs w:val="28"/>
          <w:lang w:val="uk-UA"/>
        </w:rPr>
        <w:t>ють</w:t>
      </w:r>
      <w:r w:rsidR="00CF6E53" w:rsidRPr="004C7670">
        <w:rPr>
          <w:rFonts w:ascii="Times New Roman" w:hAnsi="Times New Roman"/>
          <w:sz w:val="28"/>
          <w:szCs w:val="28"/>
          <w:lang w:val="uk-UA"/>
        </w:rPr>
        <w:t xml:space="preserve"> на 2023-2024 </w:t>
      </w:r>
      <w:proofErr w:type="spellStart"/>
      <w:r w:rsidR="00CF6E53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CF6E53" w:rsidRPr="004C7670">
        <w:rPr>
          <w:rFonts w:ascii="Times New Roman" w:hAnsi="Times New Roman"/>
          <w:sz w:val="28"/>
          <w:szCs w:val="28"/>
          <w:lang w:val="uk-UA"/>
        </w:rPr>
        <w:t>. (</w:t>
      </w:r>
      <w:r w:rsidR="00312FFC" w:rsidRPr="004C7670">
        <w:rPr>
          <w:rFonts w:ascii="Times New Roman" w:hAnsi="Times New Roman"/>
          <w:sz w:val="28"/>
          <w:szCs w:val="28"/>
          <w:lang w:val="uk-UA"/>
        </w:rPr>
        <w:t>заплановано проведення акредитації 94 ОП</w:t>
      </w:r>
      <w:r w:rsidR="00CF6E53" w:rsidRPr="004C7670">
        <w:rPr>
          <w:rFonts w:ascii="Times New Roman" w:hAnsi="Times New Roman"/>
          <w:sz w:val="28"/>
          <w:szCs w:val="28"/>
          <w:lang w:val="uk-UA"/>
        </w:rPr>
        <w:t>)</w:t>
      </w:r>
      <w:r w:rsidR="00312FFC" w:rsidRPr="004C7670">
        <w:rPr>
          <w:rFonts w:ascii="Times New Roman" w:hAnsi="Times New Roman"/>
          <w:sz w:val="28"/>
          <w:szCs w:val="28"/>
          <w:lang w:val="uk-UA"/>
        </w:rPr>
        <w:t xml:space="preserve"> і 2024/2025 </w:t>
      </w:r>
      <w:proofErr w:type="spellStart"/>
      <w:r w:rsidR="00312FFC" w:rsidRPr="004C7670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="00312FFC" w:rsidRPr="004C7670">
        <w:rPr>
          <w:rFonts w:ascii="Times New Roman" w:hAnsi="Times New Roman"/>
          <w:sz w:val="28"/>
          <w:szCs w:val="28"/>
          <w:lang w:val="uk-UA"/>
        </w:rPr>
        <w:t>. (заплановано проведення акредитації 66 ОП).</w:t>
      </w:r>
    </w:p>
    <w:p w14:paraId="30133224" w14:textId="2D0564D5" w:rsidR="00756319" w:rsidRDefault="00407E35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C7670">
        <w:rPr>
          <w:rFonts w:ascii="Times New Roman" w:hAnsi="Times New Roman"/>
          <w:sz w:val="28"/>
          <w:szCs w:val="28"/>
          <w:lang w:val="uk-UA"/>
        </w:rPr>
        <w:t>Координацію</w:t>
      </w:r>
      <w:r w:rsidR="00BE5230" w:rsidRPr="004C7670">
        <w:rPr>
          <w:rFonts w:ascii="Times New Roman" w:hAnsi="Times New Roman"/>
          <w:sz w:val="28"/>
          <w:szCs w:val="28"/>
          <w:lang w:val="uk-UA"/>
        </w:rPr>
        <w:t xml:space="preserve"> роботи</w:t>
      </w:r>
      <w:r w:rsidR="00FB59E3" w:rsidRPr="004C7670">
        <w:rPr>
          <w:rFonts w:ascii="Times New Roman" w:hAnsi="Times New Roman"/>
          <w:sz w:val="28"/>
          <w:szCs w:val="28"/>
          <w:lang w:val="uk-UA"/>
        </w:rPr>
        <w:t xml:space="preserve"> підрозділів університету </w:t>
      </w:r>
      <w:r w:rsidRPr="004C7670">
        <w:rPr>
          <w:rFonts w:ascii="Times New Roman" w:hAnsi="Times New Roman"/>
          <w:sz w:val="28"/>
          <w:szCs w:val="28"/>
          <w:lang w:val="uk-UA"/>
        </w:rPr>
        <w:t>і</w:t>
      </w:r>
      <w:r w:rsidR="00FB59E3" w:rsidRPr="004C7670">
        <w:rPr>
          <w:rFonts w:ascii="Times New Roman" w:hAnsi="Times New Roman"/>
          <w:sz w:val="28"/>
          <w:szCs w:val="28"/>
          <w:lang w:val="uk-UA"/>
        </w:rPr>
        <w:t>з</w:t>
      </w:r>
      <w:r w:rsidR="00BE5230" w:rsidRPr="005727BC">
        <w:rPr>
          <w:rFonts w:ascii="Times New Roman" w:hAnsi="Times New Roman"/>
          <w:sz w:val="28"/>
          <w:szCs w:val="28"/>
          <w:lang w:val="uk-UA"/>
        </w:rPr>
        <w:t xml:space="preserve"> проходження акредитації ОП </w:t>
      </w:r>
      <w:r w:rsidR="00FB59E3" w:rsidRPr="005727BC">
        <w:rPr>
          <w:rFonts w:ascii="Times New Roman" w:hAnsi="Times New Roman"/>
          <w:sz w:val="28"/>
          <w:szCs w:val="28"/>
          <w:lang w:val="uk-UA"/>
        </w:rPr>
        <w:t>та надання методичної допомоги з різних питань акре</w:t>
      </w:r>
      <w:r>
        <w:rPr>
          <w:rFonts w:ascii="Times New Roman" w:hAnsi="Times New Roman"/>
          <w:sz w:val="28"/>
          <w:szCs w:val="28"/>
          <w:lang w:val="uk-UA"/>
        </w:rPr>
        <w:t>дитаційного процесу здійснює</w:t>
      </w:r>
      <w:r w:rsidR="00FB59E3" w:rsidRPr="005727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2A4C" w:rsidRPr="005727BC">
        <w:rPr>
          <w:rFonts w:ascii="Times New Roman" w:hAnsi="Times New Roman"/>
          <w:sz w:val="28"/>
          <w:szCs w:val="28"/>
          <w:lang w:val="uk-UA"/>
        </w:rPr>
        <w:t>навчально-методични</w:t>
      </w:r>
      <w:r>
        <w:rPr>
          <w:rFonts w:ascii="Times New Roman" w:hAnsi="Times New Roman"/>
          <w:sz w:val="28"/>
          <w:szCs w:val="28"/>
          <w:lang w:val="uk-UA"/>
        </w:rPr>
        <w:t>й</w:t>
      </w:r>
      <w:r w:rsidR="00665EEA" w:rsidRPr="005727BC">
        <w:rPr>
          <w:rFonts w:ascii="Times New Roman" w:hAnsi="Times New Roman"/>
          <w:sz w:val="28"/>
          <w:szCs w:val="28"/>
          <w:lang w:val="uk-UA"/>
        </w:rPr>
        <w:t xml:space="preserve"> відділ</w:t>
      </w:r>
      <w:r w:rsidR="00FB59E3" w:rsidRPr="005727BC">
        <w:rPr>
          <w:rFonts w:ascii="Times New Roman" w:hAnsi="Times New Roman"/>
          <w:sz w:val="28"/>
          <w:szCs w:val="28"/>
          <w:lang w:val="uk-UA"/>
        </w:rPr>
        <w:t xml:space="preserve">, проте відповідальність за успішне проходження акредитації ОП покладено на деканів факультетів, завідувачів випускових кафедр, гарантів відповідних ОП. </w:t>
      </w:r>
    </w:p>
    <w:p w14:paraId="3437E130" w14:textId="7384AC0C" w:rsidR="00756319" w:rsidRDefault="00F51095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Особливої уваги потребує 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якісна підготовка 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комплекту документації, з якою працюють 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експерти НАЗЯВО, </w:t>
      </w:r>
      <w:r w:rsidR="00407E35">
        <w:rPr>
          <w:rFonts w:ascii="Times New Roman" w:hAnsi="Times New Roman"/>
          <w:sz w:val="28"/>
          <w:szCs w:val="28"/>
          <w:lang w:val="uk-UA"/>
        </w:rPr>
        <w:t xml:space="preserve">зокрема 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>навчально-методичне забезпечення освітніх компонентів підготовки здобувачів вищої освіти за відповідними ОП. Усі матеріали з акредитації мають бути викладені у відкритий доступ (розміщені на офіційних сайтах ДНУ, фак</w:t>
      </w:r>
      <w:r w:rsidR="00407E35">
        <w:rPr>
          <w:rFonts w:ascii="Times New Roman" w:hAnsi="Times New Roman"/>
          <w:sz w:val="28"/>
          <w:szCs w:val="28"/>
          <w:lang w:val="uk-UA"/>
        </w:rPr>
        <w:t>ультетів, кафедр), тому особливу увагу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7E35">
        <w:rPr>
          <w:rFonts w:ascii="Times New Roman" w:hAnsi="Times New Roman"/>
          <w:sz w:val="28"/>
          <w:szCs w:val="28"/>
          <w:lang w:val="uk-UA"/>
        </w:rPr>
        <w:t xml:space="preserve">потрібно приділити 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4C63">
        <w:rPr>
          <w:rFonts w:ascii="Times New Roman" w:hAnsi="Times New Roman"/>
          <w:sz w:val="28"/>
          <w:szCs w:val="28"/>
          <w:lang w:val="uk-UA"/>
        </w:rPr>
        <w:t xml:space="preserve">якості 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>електронно</w:t>
      </w:r>
      <w:r w:rsidR="00174C63">
        <w:rPr>
          <w:rFonts w:ascii="Times New Roman" w:hAnsi="Times New Roman"/>
          <w:sz w:val="28"/>
          <w:szCs w:val="28"/>
          <w:lang w:val="uk-UA"/>
        </w:rPr>
        <w:t>го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 контенту, який </w:t>
      </w:r>
      <w:r w:rsidR="00174C63">
        <w:rPr>
          <w:rFonts w:ascii="Times New Roman" w:hAnsi="Times New Roman"/>
          <w:sz w:val="28"/>
          <w:szCs w:val="28"/>
          <w:lang w:val="uk-UA"/>
        </w:rPr>
        <w:t>повинен</w:t>
      </w:r>
      <w:r w:rsidR="00206CC8" w:rsidRPr="005727BC">
        <w:rPr>
          <w:rFonts w:ascii="Times New Roman" w:hAnsi="Times New Roman"/>
          <w:sz w:val="28"/>
          <w:szCs w:val="28"/>
          <w:lang w:val="uk-UA"/>
        </w:rPr>
        <w:t xml:space="preserve"> узгоджуватися з нормативн</w:t>
      </w:r>
      <w:r w:rsidR="0026397A" w:rsidRPr="005727BC">
        <w:rPr>
          <w:rFonts w:ascii="Times New Roman" w:hAnsi="Times New Roman"/>
          <w:sz w:val="28"/>
          <w:szCs w:val="28"/>
          <w:lang w:val="uk-UA"/>
        </w:rPr>
        <w:t>о-інструктивною базою університету.</w:t>
      </w:r>
      <w:r w:rsidR="0075631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4BB8AFB" w14:textId="4EE2C301" w:rsidR="0026397A" w:rsidRDefault="0026397A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>Не менш важливим напрямом акредитації ОП є матеріально-те</w:t>
      </w:r>
      <w:r w:rsidR="00407E35">
        <w:rPr>
          <w:rFonts w:ascii="Times New Roman" w:hAnsi="Times New Roman"/>
          <w:sz w:val="28"/>
          <w:szCs w:val="28"/>
          <w:lang w:val="uk-UA"/>
        </w:rPr>
        <w:t>хнічне забезпечення освітнього й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наукового процесу в університеті та на факультетах, підтримання в працездатному стані і оновлення якого потребує </w:t>
      </w:r>
      <w:r w:rsidR="00407E35">
        <w:rPr>
          <w:rFonts w:ascii="Times New Roman" w:hAnsi="Times New Roman"/>
          <w:sz w:val="28"/>
          <w:szCs w:val="28"/>
          <w:lang w:val="uk-UA"/>
        </w:rPr>
        <w:t xml:space="preserve">істотних 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фінансових витрат. </w:t>
      </w:r>
      <w:r w:rsidR="00407E35">
        <w:rPr>
          <w:rFonts w:ascii="Times New Roman" w:hAnsi="Times New Roman"/>
          <w:sz w:val="28"/>
          <w:szCs w:val="28"/>
          <w:lang w:val="uk-UA"/>
        </w:rPr>
        <w:t>П</w:t>
      </w:r>
      <w:r w:rsidR="005727BC" w:rsidRPr="005727BC">
        <w:rPr>
          <w:rFonts w:ascii="Times New Roman" w:hAnsi="Times New Roman"/>
          <w:sz w:val="28"/>
          <w:szCs w:val="28"/>
          <w:lang w:val="uk-UA"/>
        </w:rPr>
        <w:t xml:space="preserve">отребує значних фінансових витрат </w:t>
      </w:r>
      <w:r w:rsidR="00407E35">
        <w:rPr>
          <w:rFonts w:ascii="Times New Roman" w:hAnsi="Times New Roman"/>
          <w:sz w:val="28"/>
          <w:szCs w:val="28"/>
          <w:lang w:val="uk-UA"/>
        </w:rPr>
        <w:t xml:space="preserve">також й </w:t>
      </w:r>
      <w:r w:rsidR="005727BC" w:rsidRPr="005727BC">
        <w:rPr>
          <w:rFonts w:ascii="Times New Roman" w:hAnsi="Times New Roman"/>
          <w:sz w:val="28"/>
          <w:szCs w:val="28"/>
          <w:lang w:val="uk-UA"/>
        </w:rPr>
        <w:t>облаштування елементів інфраструктури університету для категорії здобувачів з особливими потребами.</w:t>
      </w:r>
      <w:r w:rsidR="0075631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697502A" w14:textId="0506EDCA" w:rsidR="00756319" w:rsidRPr="005727BC" w:rsidRDefault="00756319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Отже, з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апорука успішності проходження акредитації ОП – </w:t>
      </w:r>
      <w:r w:rsidR="00407E35">
        <w:rPr>
          <w:rFonts w:ascii="Times New Roman" w:hAnsi="Times New Roman"/>
          <w:sz w:val="28"/>
          <w:szCs w:val="28"/>
          <w:lang w:val="uk-UA"/>
        </w:rPr>
        <w:t xml:space="preserve">не </w:t>
      </w:r>
      <w:r w:rsidRPr="005727BC">
        <w:rPr>
          <w:rFonts w:ascii="Times New Roman" w:hAnsi="Times New Roman"/>
          <w:sz w:val="28"/>
          <w:szCs w:val="28"/>
          <w:lang w:val="uk-UA"/>
        </w:rPr>
        <w:t>ретельна</w:t>
      </w:r>
      <w:r w:rsidR="00407E35">
        <w:rPr>
          <w:rFonts w:ascii="Times New Roman" w:hAnsi="Times New Roman"/>
          <w:sz w:val="28"/>
          <w:szCs w:val="28"/>
          <w:lang w:val="uk-UA"/>
        </w:rPr>
        <w:t>, злагоджена підготовча робота в</w:t>
      </w:r>
      <w:r w:rsidRPr="005727BC">
        <w:rPr>
          <w:rFonts w:ascii="Times New Roman" w:hAnsi="Times New Roman"/>
          <w:sz w:val="28"/>
          <w:szCs w:val="28"/>
          <w:lang w:val="uk-UA"/>
        </w:rPr>
        <w:t>сіх підрозділів і служб університету, оператив</w:t>
      </w:r>
      <w:r w:rsidR="00407E35">
        <w:rPr>
          <w:rFonts w:ascii="Times New Roman" w:hAnsi="Times New Roman"/>
          <w:sz w:val="28"/>
          <w:szCs w:val="28"/>
          <w:lang w:val="uk-UA"/>
        </w:rPr>
        <w:t>не усунення недоліків у розробленні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та реалізації ОП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9AE5690" w14:textId="3132BAE2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2383916" w14:textId="4387AF7C" w:rsidR="00BE5230" w:rsidRDefault="00407E35" w:rsidP="00407E3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ВЧЕНА РАДА УХВАЛЮЄ</w:t>
      </w:r>
      <w:r w:rsidR="00BE5230" w:rsidRPr="005727BC">
        <w:rPr>
          <w:rFonts w:ascii="Times New Roman" w:hAnsi="Times New Roman"/>
          <w:b/>
          <w:bCs/>
          <w:sz w:val="28"/>
          <w:szCs w:val="28"/>
          <w:lang w:val="uk-UA"/>
        </w:rPr>
        <w:t>:</w:t>
      </w:r>
    </w:p>
    <w:p w14:paraId="15245535" w14:textId="5B33B27D" w:rsidR="005727BC" w:rsidRPr="005727BC" w:rsidRDefault="005727BC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D905C2A" w14:textId="77777777" w:rsidR="00FC75BF" w:rsidRPr="005727BC" w:rsidRDefault="00104EA6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Провести ретельний аналіз 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чинних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освітніх програм, сертифікатів про акредитацію 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для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визначення можливостей перенесення процедур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и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акредитації ОП з 2023-2024 н. р. на 2022-2023 н. р. За результатами аналізу </w:t>
      </w:r>
      <w:r w:rsidR="00163461" w:rsidRPr="005727BC">
        <w:rPr>
          <w:rFonts w:ascii="Times New Roman" w:hAnsi="Times New Roman"/>
          <w:sz w:val="28"/>
          <w:szCs w:val="28"/>
          <w:lang w:val="uk-UA"/>
        </w:rPr>
        <w:t>декана</w:t>
      </w:r>
      <w:r w:rsidR="009E5F93" w:rsidRPr="005727BC">
        <w:rPr>
          <w:rFonts w:ascii="Times New Roman" w:hAnsi="Times New Roman"/>
          <w:sz w:val="28"/>
          <w:szCs w:val="28"/>
          <w:lang w:val="uk-UA"/>
        </w:rPr>
        <w:t xml:space="preserve">м факультетів 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163461" w:rsidRPr="005727BC">
        <w:rPr>
          <w:rFonts w:ascii="Times New Roman" w:hAnsi="Times New Roman"/>
          <w:sz w:val="28"/>
          <w:szCs w:val="28"/>
          <w:lang w:val="uk-UA"/>
        </w:rPr>
        <w:t xml:space="preserve">ректорові </w:t>
      </w:r>
      <w:r w:rsidRPr="005727BC">
        <w:rPr>
          <w:rFonts w:ascii="Times New Roman" w:hAnsi="Times New Roman"/>
          <w:sz w:val="28"/>
          <w:szCs w:val="28"/>
          <w:lang w:val="uk-UA"/>
        </w:rPr>
        <w:t>доповідні записки з відповідними пропозиціями.</w:t>
      </w:r>
    </w:p>
    <w:p w14:paraId="462C791F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д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екани факультетів, </w:t>
      </w:r>
      <w:r w:rsidR="00104EA6" w:rsidRPr="005727BC">
        <w:rPr>
          <w:rFonts w:ascii="Times New Roman" w:hAnsi="Times New Roman"/>
          <w:sz w:val="28"/>
          <w:szCs w:val="28"/>
          <w:lang w:val="uk-UA" w:eastAsia="uk-UA"/>
        </w:rPr>
        <w:t>завідувачі кафедр, гаранти ОП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332F6724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E5F93" w:rsidRPr="005727BC">
        <w:rPr>
          <w:rFonts w:ascii="Times New Roman" w:hAnsi="Times New Roman"/>
          <w:sz w:val="28"/>
          <w:szCs w:val="28"/>
          <w:lang w:val="uk-UA" w:eastAsia="uk-UA"/>
        </w:rPr>
        <w:t xml:space="preserve">до </w:t>
      </w:r>
      <w:r w:rsidR="00104EA6" w:rsidRPr="005727BC">
        <w:rPr>
          <w:rFonts w:ascii="Times New Roman" w:hAnsi="Times New Roman"/>
          <w:sz w:val="28"/>
          <w:szCs w:val="28"/>
          <w:lang w:val="uk-UA" w:eastAsia="uk-UA"/>
        </w:rPr>
        <w:t>20.02.2022 р.</w:t>
      </w:r>
    </w:p>
    <w:p w14:paraId="3C94917E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2A9E5834" w14:textId="2B4B48C1" w:rsidR="00FC75BF" w:rsidRPr="005727BC" w:rsidRDefault="009E5F93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lastRenderedPageBreak/>
        <w:t>Головам науково-методичних рад факультетів провести методичні семінари для НПП факультетів з питань розроб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лення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робочих програм навчальних дисциплін з урахуванням вимог освітніх програм</w:t>
      </w:r>
      <w:r w:rsidR="00FC75BF" w:rsidRPr="005727BC">
        <w:rPr>
          <w:rFonts w:ascii="Times New Roman" w:hAnsi="Times New Roman"/>
          <w:sz w:val="28"/>
          <w:szCs w:val="28"/>
          <w:lang w:val="uk-UA"/>
        </w:rPr>
        <w:t>.</w:t>
      </w:r>
    </w:p>
    <w:p w14:paraId="17AA9D08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г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олови </w:t>
      </w:r>
      <w:r w:rsidR="009E5F93" w:rsidRPr="005727BC">
        <w:rPr>
          <w:rFonts w:ascii="Times New Roman" w:hAnsi="Times New Roman"/>
          <w:sz w:val="28"/>
          <w:szCs w:val="28"/>
          <w:lang w:val="uk-UA" w:eastAsia="uk-UA"/>
        </w:rPr>
        <w:t>НМРФ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07570318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9E5F93" w:rsidRPr="005727BC">
        <w:rPr>
          <w:rFonts w:ascii="Times New Roman" w:hAnsi="Times New Roman"/>
          <w:sz w:val="28"/>
          <w:szCs w:val="28"/>
          <w:lang w:val="uk-UA" w:eastAsia="uk-UA"/>
        </w:rPr>
        <w:t>до 01.04.2022 р.</w:t>
      </w:r>
    </w:p>
    <w:p w14:paraId="301E5243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1646A411" w14:textId="0232EC88" w:rsidR="00017CA0" w:rsidRPr="00763E71" w:rsidRDefault="00017CA0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Деканам факультетів 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разом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з головами НМРФ та БЗЯВО провести методичні семінари </w:t>
      </w:r>
      <w:r w:rsidR="00763E71" w:rsidRPr="00763E71">
        <w:rPr>
          <w:rFonts w:ascii="Times New Roman" w:hAnsi="Times New Roman"/>
          <w:sz w:val="28"/>
          <w:szCs w:val="28"/>
          <w:lang w:val="uk-UA"/>
        </w:rPr>
        <w:t>(із залученням експертів НАЗЯВО</w:t>
      </w:r>
      <w:r w:rsidR="00763E71">
        <w:rPr>
          <w:rFonts w:ascii="Times New Roman" w:hAnsi="Times New Roman"/>
          <w:sz w:val="28"/>
          <w:szCs w:val="28"/>
          <w:lang w:val="uk-UA"/>
        </w:rPr>
        <w:t xml:space="preserve"> та гарантів</w:t>
      </w:r>
      <w:r w:rsidR="00763E71" w:rsidRPr="00763E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3E71">
        <w:rPr>
          <w:rFonts w:ascii="Times New Roman" w:hAnsi="Times New Roman"/>
          <w:sz w:val="28"/>
          <w:szCs w:val="28"/>
          <w:lang w:val="uk-UA"/>
        </w:rPr>
        <w:t xml:space="preserve">ОП, які </w:t>
      </w:r>
      <w:r w:rsidR="00763E71" w:rsidRPr="00763E71">
        <w:rPr>
          <w:rFonts w:ascii="Times New Roman" w:hAnsi="Times New Roman"/>
          <w:sz w:val="28"/>
          <w:szCs w:val="28"/>
          <w:lang w:val="uk-UA"/>
        </w:rPr>
        <w:t xml:space="preserve">мають досвід </w:t>
      </w:r>
      <w:r w:rsidR="00763E71">
        <w:rPr>
          <w:rFonts w:ascii="Times New Roman" w:hAnsi="Times New Roman"/>
          <w:sz w:val="28"/>
          <w:szCs w:val="28"/>
          <w:lang w:val="uk-UA"/>
        </w:rPr>
        <w:t xml:space="preserve">успішного проходження </w:t>
      </w:r>
      <w:r w:rsidR="00763E71" w:rsidRPr="00763E71">
        <w:rPr>
          <w:rFonts w:ascii="Times New Roman" w:hAnsi="Times New Roman"/>
          <w:sz w:val="28"/>
          <w:szCs w:val="28"/>
          <w:lang w:val="uk-UA"/>
        </w:rPr>
        <w:t>акредитаційної експертизи)</w:t>
      </w:r>
      <w:r w:rsidR="00763E71" w:rsidRPr="005727B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для НПП кафедр з питань підготовки до проходження акредитацій. </w:t>
      </w:r>
      <w:r w:rsidR="001230E2" w:rsidRPr="005727BC">
        <w:rPr>
          <w:rFonts w:ascii="Times New Roman" w:hAnsi="Times New Roman"/>
          <w:sz w:val="28"/>
          <w:szCs w:val="28"/>
          <w:lang w:val="uk-UA"/>
        </w:rPr>
        <w:t>Д</w:t>
      </w:r>
      <w:r w:rsidRPr="005727BC">
        <w:rPr>
          <w:rFonts w:ascii="Times New Roman" w:hAnsi="Times New Roman"/>
          <w:sz w:val="28"/>
          <w:szCs w:val="28"/>
          <w:lang w:val="uk-UA"/>
        </w:rPr>
        <w:t>еканам факультетів</w:t>
      </w:r>
      <w:r w:rsidR="003905E8" w:rsidRPr="005727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5E8" w:rsidRPr="00763E71">
        <w:rPr>
          <w:rFonts w:ascii="Times New Roman" w:hAnsi="Times New Roman"/>
          <w:sz w:val="28"/>
          <w:szCs w:val="28"/>
          <w:lang w:val="uk-UA"/>
        </w:rPr>
        <w:t>скласти графік проведення кафедральних семінарів і</w:t>
      </w:r>
      <w:r w:rsidRPr="00763E71">
        <w:rPr>
          <w:rFonts w:ascii="Times New Roman" w:hAnsi="Times New Roman"/>
          <w:sz w:val="28"/>
          <w:szCs w:val="28"/>
          <w:lang w:val="uk-UA"/>
        </w:rPr>
        <w:t xml:space="preserve"> надати ректорові доповідні записки</w:t>
      </w:r>
      <w:r w:rsidR="001230E2" w:rsidRPr="00763E71">
        <w:rPr>
          <w:rFonts w:ascii="Times New Roman" w:hAnsi="Times New Roman"/>
          <w:sz w:val="28"/>
          <w:szCs w:val="28"/>
          <w:lang w:val="uk-UA"/>
        </w:rPr>
        <w:t xml:space="preserve"> про проведення </w:t>
      </w:r>
      <w:r w:rsidR="003905E8" w:rsidRPr="00763E71">
        <w:rPr>
          <w:rFonts w:ascii="Times New Roman" w:hAnsi="Times New Roman"/>
          <w:sz w:val="28"/>
          <w:szCs w:val="28"/>
          <w:lang w:val="uk-UA"/>
        </w:rPr>
        <w:t>запланованих заходів</w:t>
      </w:r>
      <w:r w:rsidR="001230E2" w:rsidRPr="00763E71">
        <w:rPr>
          <w:rFonts w:ascii="Times New Roman" w:hAnsi="Times New Roman"/>
          <w:sz w:val="28"/>
          <w:szCs w:val="28"/>
          <w:lang w:val="uk-UA"/>
        </w:rPr>
        <w:t>.</w:t>
      </w:r>
    </w:p>
    <w:p w14:paraId="2F10DDD8" w14:textId="77777777" w:rsidR="00017CA0" w:rsidRPr="005727BC" w:rsidRDefault="00017C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д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екани факультетів, голови НМРФ, голови БЗЯВО.</w:t>
      </w:r>
    </w:p>
    <w:p w14:paraId="351B6DC1" w14:textId="77777777" w:rsidR="00017CA0" w:rsidRPr="005727BC" w:rsidRDefault="00017C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230E2" w:rsidRPr="005727BC">
        <w:rPr>
          <w:rFonts w:ascii="Times New Roman" w:hAnsi="Times New Roman"/>
          <w:sz w:val="28"/>
          <w:szCs w:val="28"/>
          <w:lang w:val="uk-UA" w:eastAsia="uk-UA"/>
        </w:rPr>
        <w:t>до 30.05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.2022 р.</w:t>
      </w:r>
    </w:p>
    <w:p w14:paraId="784E471F" w14:textId="77777777" w:rsidR="00017CA0" w:rsidRPr="005727BC" w:rsidRDefault="00017CA0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E0B7170" w14:textId="77777777" w:rsidR="00B402A0" w:rsidRPr="005727BC" w:rsidRDefault="005F6B30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Проаналізувати </w:t>
      </w:r>
      <w:r w:rsidR="00B402A0" w:rsidRPr="005727BC">
        <w:rPr>
          <w:rFonts w:ascii="Times New Roman" w:hAnsi="Times New Roman"/>
          <w:sz w:val="28"/>
          <w:szCs w:val="28"/>
          <w:lang w:val="uk-UA"/>
        </w:rPr>
        <w:t>навчально-методичн</w:t>
      </w:r>
      <w:r w:rsidRPr="005727BC">
        <w:rPr>
          <w:rFonts w:ascii="Times New Roman" w:hAnsi="Times New Roman"/>
          <w:sz w:val="28"/>
          <w:szCs w:val="28"/>
          <w:lang w:val="uk-UA"/>
        </w:rPr>
        <w:t>е</w:t>
      </w:r>
      <w:r w:rsidR="00B402A0" w:rsidRPr="005727BC">
        <w:rPr>
          <w:rFonts w:ascii="Times New Roman" w:hAnsi="Times New Roman"/>
          <w:sz w:val="28"/>
          <w:szCs w:val="28"/>
          <w:lang w:val="uk-UA"/>
        </w:rPr>
        <w:t xml:space="preserve"> забезпечення освітніх компонентів та розробити за </w:t>
      </w:r>
      <w:r w:rsidRPr="005727BC">
        <w:rPr>
          <w:rFonts w:ascii="Times New Roman" w:hAnsi="Times New Roman"/>
          <w:sz w:val="28"/>
          <w:szCs w:val="28"/>
          <w:lang w:val="uk-UA"/>
        </w:rPr>
        <w:t>потреби</w:t>
      </w:r>
      <w:r w:rsidR="00B402A0" w:rsidRPr="005727BC">
        <w:rPr>
          <w:rFonts w:ascii="Times New Roman" w:hAnsi="Times New Roman"/>
          <w:sz w:val="28"/>
          <w:szCs w:val="28"/>
          <w:lang w:val="uk-UA"/>
        </w:rPr>
        <w:t xml:space="preserve"> кафедральні плани усунення недоліків на 2022-2023 рр.</w:t>
      </w:r>
    </w:p>
    <w:p w14:paraId="480BB539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д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екани факультетів, завідувачі кафедр, голови НМРФ.</w:t>
      </w:r>
    </w:p>
    <w:p w14:paraId="043415F7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до 01.04.2022 р.</w:t>
      </w:r>
    </w:p>
    <w:p w14:paraId="5D3B586E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48BC5A8A" w14:textId="338FDB3A" w:rsidR="001230E2" w:rsidRPr="005727BC" w:rsidRDefault="001230E2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Головам бюро з академічної доброчесності факультетів організувати та проводити системну роботу з питань забезпечення академічної доброчесності серед НПП та здобувачів 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 xml:space="preserve">вищої 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освіти. З 2022-2023 </w:t>
      </w:r>
      <w:proofErr w:type="spellStart"/>
      <w:r w:rsidRPr="005727BC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Pr="005727B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внести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план роботи БАД окреми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м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документ</w:t>
      </w:r>
      <w:r w:rsidR="005F6B30" w:rsidRPr="005727BC">
        <w:rPr>
          <w:rFonts w:ascii="Times New Roman" w:hAnsi="Times New Roman"/>
          <w:sz w:val="28"/>
          <w:szCs w:val="28"/>
          <w:lang w:val="uk-UA"/>
        </w:rPr>
        <w:t>ом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до загального плану роботи факультету.</w:t>
      </w:r>
    </w:p>
    <w:p w14:paraId="7CEA2D28" w14:textId="77777777" w:rsidR="001230E2" w:rsidRPr="005727BC" w:rsidRDefault="001230E2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г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олови БАД.</w:t>
      </w:r>
    </w:p>
    <w:p w14:paraId="3ED34D3E" w14:textId="77777777" w:rsidR="001230E2" w:rsidRPr="005727BC" w:rsidRDefault="001230E2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4B472B26" w14:textId="77777777" w:rsidR="001230E2" w:rsidRPr="005727BC" w:rsidRDefault="001230E2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4518905F" w14:textId="77777777" w:rsidR="008307AB" w:rsidRPr="000D7E64" w:rsidRDefault="008307AB" w:rsidP="008307AB">
      <w:pPr>
        <w:numPr>
          <w:ilvl w:val="0"/>
          <w:numId w:val="1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E64">
        <w:rPr>
          <w:rFonts w:ascii="Times New Roman" w:hAnsi="Times New Roman"/>
          <w:sz w:val="28"/>
          <w:szCs w:val="28"/>
          <w:lang w:val="uk-UA"/>
        </w:rPr>
        <w:t xml:space="preserve">Забезпечити опублікування науково-педагогічними працівниками  статей </w:t>
      </w:r>
      <w:r>
        <w:rPr>
          <w:rFonts w:ascii="Times New Roman" w:hAnsi="Times New Roman"/>
          <w:sz w:val="28"/>
          <w:szCs w:val="28"/>
          <w:lang w:val="uk-UA"/>
        </w:rPr>
        <w:t xml:space="preserve">та науково-методичних матеріалів </w:t>
      </w:r>
      <w:r w:rsidRPr="000D7E64">
        <w:rPr>
          <w:rFonts w:ascii="Times New Roman" w:hAnsi="Times New Roman"/>
          <w:sz w:val="28"/>
          <w:szCs w:val="28"/>
          <w:lang w:val="uk-UA"/>
        </w:rPr>
        <w:t>з тематики дисциплін, викладання яких вони забезпечують, для повн</w:t>
      </w:r>
      <w:r>
        <w:rPr>
          <w:rFonts w:ascii="Times New Roman" w:hAnsi="Times New Roman"/>
          <w:sz w:val="28"/>
          <w:szCs w:val="28"/>
          <w:lang w:val="uk-UA"/>
        </w:rPr>
        <w:t>ішо</w:t>
      </w:r>
      <w:r w:rsidRPr="000D7E64">
        <w:rPr>
          <w:rFonts w:ascii="Times New Roman" w:hAnsi="Times New Roman"/>
          <w:sz w:val="28"/>
          <w:szCs w:val="28"/>
          <w:lang w:val="uk-UA"/>
        </w:rPr>
        <w:t>ї відповідності академічної кваліфікації НПП освітнім компонентам.</w:t>
      </w:r>
    </w:p>
    <w:p w14:paraId="6D575FC6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iCs/>
          <w:sz w:val="28"/>
          <w:szCs w:val="28"/>
          <w:lang w:val="uk-UA" w:eastAsia="uk-UA"/>
        </w:rPr>
        <w:t xml:space="preserve"> </w:t>
      </w:r>
      <w:r w:rsidR="005F6B30" w:rsidRPr="005727BC">
        <w:rPr>
          <w:rFonts w:ascii="Times New Roman" w:hAnsi="Times New Roman"/>
          <w:iCs/>
          <w:sz w:val="28"/>
          <w:szCs w:val="28"/>
          <w:lang w:val="uk-UA" w:eastAsia="uk-UA"/>
        </w:rPr>
        <w:t>д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екани факультетів, завідувачі кафедр.</w:t>
      </w:r>
    </w:p>
    <w:p w14:paraId="4C021BBA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07EE7E86" w14:textId="77777777" w:rsidR="00B402A0" w:rsidRPr="005727BC" w:rsidRDefault="00B402A0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37886E3" w14:textId="02ABE4C7" w:rsidR="00FC75BF" w:rsidRPr="008307AB" w:rsidRDefault="009E5F93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8307AB">
        <w:rPr>
          <w:rFonts w:ascii="Times New Roman" w:hAnsi="Times New Roman"/>
          <w:sz w:val="28"/>
          <w:szCs w:val="28"/>
          <w:lang w:val="uk-UA"/>
        </w:rPr>
        <w:t xml:space="preserve">Забезпечити достовірність та актуальність інформації </w:t>
      </w:r>
      <w:r w:rsidR="007D1516" w:rsidRPr="008307AB">
        <w:rPr>
          <w:rFonts w:ascii="Times New Roman" w:hAnsi="Times New Roman"/>
          <w:sz w:val="28"/>
          <w:szCs w:val="28"/>
          <w:lang w:val="uk-UA"/>
        </w:rPr>
        <w:t>про факультети та кафедри</w:t>
      </w:r>
      <w:r w:rsidRPr="008307AB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6207F3" w:rsidRPr="008307AB"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 w:rsidRPr="008307AB">
        <w:rPr>
          <w:rFonts w:ascii="Times New Roman" w:hAnsi="Times New Roman"/>
          <w:sz w:val="28"/>
          <w:szCs w:val="28"/>
          <w:lang w:val="uk-UA"/>
        </w:rPr>
        <w:t xml:space="preserve">сайті ДНУ, </w:t>
      </w:r>
      <w:r w:rsidR="006207F3" w:rsidRPr="008307AB">
        <w:rPr>
          <w:rFonts w:ascii="Times New Roman" w:hAnsi="Times New Roman"/>
          <w:sz w:val="28"/>
          <w:szCs w:val="28"/>
          <w:lang w:val="uk-UA"/>
        </w:rPr>
        <w:t xml:space="preserve">офіційних </w:t>
      </w:r>
      <w:r w:rsidR="007D1516" w:rsidRPr="008307AB">
        <w:rPr>
          <w:rFonts w:ascii="Times New Roman" w:hAnsi="Times New Roman"/>
          <w:sz w:val="28"/>
          <w:szCs w:val="28"/>
          <w:lang w:val="uk-UA"/>
        </w:rPr>
        <w:t>сайтах факультетів та кафедр</w:t>
      </w:r>
      <w:r w:rsidR="00FC75BF" w:rsidRPr="008307AB">
        <w:rPr>
          <w:rFonts w:ascii="Times New Roman" w:hAnsi="Times New Roman"/>
          <w:sz w:val="28"/>
          <w:szCs w:val="28"/>
          <w:lang w:val="uk-UA"/>
        </w:rPr>
        <w:t>.</w:t>
      </w:r>
    </w:p>
    <w:p w14:paraId="21DB92C0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д</w:t>
      </w:r>
      <w:r w:rsidR="007D1516" w:rsidRPr="005727BC">
        <w:rPr>
          <w:rFonts w:ascii="Times New Roman" w:hAnsi="Times New Roman"/>
          <w:sz w:val="28"/>
          <w:szCs w:val="28"/>
          <w:lang w:val="uk-UA" w:eastAsia="uk-UA"/>
        </w:rPr>
        <w:t>екани факультетів, завідувачі кафедр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7F9992E2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7D1516" w:rsidRPr="005727BC">
        <w:rPr>
          <w:rFonts w:ascii="Times New Roman" w:hAnsi="Times New Roman"/>
          <w:sz w:val="28"/>
          <w:szCs w:val="28"/>
          <w:lang w:val="uk-UA" w:eastAsia="uk-UA"/>
        </w:rPr>
        <w:t>постійно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41A4DEB7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3F800EE0" w14:textId="77777777" w:rsidR="008307AB" w:rsidRPr="000D7E64" w:rsidRDefault="008307AB" w:rsidP="008307A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0D7E64">
        <w:rPr>
          <w:rFonts w:ascii="Times New Roman" w:hAnsi="Times New Roman"/>
          <w:sz w:val="28"/>
          <w:szCs w:val="28"/>
          <w:lang w:val="uk-UA"/>
        </w:rPr>
        <w:t>табіліз</w:t>
      </w:r>
      <w:r>
        <w:rPr>
          <w:rFonts w:ascii="Times New Roman" w:hAnsi="Times New Roman"/>
          <w:sz w:val="28"/>
          <w:szCs w:val="28"/>
          <w:lang w:val="uk-UA"/>
        </w:rPr>
        <w:t>увати</w:t>
      </w:r>
      <w:r w:rsidRPr="000D7E64">
        <w:rPr>
          <w:rFonts w:ascii="Times New Roman" w:hAnsi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</w:t>
      </w:r>
      <w:r w:rsidRPr="000D7E64">
        <w:rPr>
          <w:rFonts w:ascii="Times New Roman" w:hAnsi="Times New Roman"/>
          <w:sz w:val="28"/>
          <w:szCs w:val="28"/>
          <w:lang w:val="uk-UA"/>
        </w:rPr>
        <w:t>безперервність роботи цифрового репозиторію ДНУ.</w:t>
      </w:r>
    </w:p>
    <w:p w14:paraId="54D075FB" w14:textId="77777777" w:rsidR="00EE4298" w:rsidRPr="005727BC" w:rsidRDefault="00EE4298" w:rsidP="00AE24A5">
      <w:pPr>
        <w:widowControl w:val="0"/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р</w:t>
      </w:r>
      <w:r w:rsidR="00816BAA" w:rsidRPr="005727BC">
        <w:rPr>
          <w:rFonts w:ascii="Times New Roman" w:hAnsi="Times New Roman"/>
          <w:sz w:val="28"/>
          <w:szCs w:val="28"/>
          <w:lang w:val="uk-UA" w:eastAsia="uk-UA"/>
        </w:rPr>
        <w:t>ектор, директор Ресурсного центру IT-освіти та технологій ДНУ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5C4B0535" w14:textId="77777777" w:rsidR="00EE4298" w:rsidRPr="005727BC" w:rsidRDefault="00EE4298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4513B917" w14:textId="77777777" w:rsidR="00EE4298" w:rsidRPr="005727BC" w:rsidRDefault="00EE4298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20B08458" w14:textId="0B9E66CE" w:rsidR="001230E2" w:rsidRPr="005727BC" w:rsidRDefault="001230E2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Активніше залучати </w:t>
      </w:r>
      <w:r w:rsidR="007D3AE1" w:rsidRPr="005727BC">
        <w:rPr>
          <w:rFonts w:ascii="Times New Roman" w:hAnsi="Times New Roman"/>
          <w:sz w:val="28"/>
          <w:szCs w:val="28"/>
          <w:lang w:val="uk-UA"/>
        </w:rPr>
        <w:t>стей</w:t>
      </w:r>
      <w:r w:rsidR="002A6050" w:rsidRPr="005727BC">
        <w:rPr>
          <w:rFonts w:ascii="Times New Roman" w:hAnsi="Times New Roman"/>
          <w:sz w:val="28"/>
          <w:szCs w:val="28"/>
          <w:lang w:val="uk-UA"/>
        </w:rPr>
        <w:t xml:space="preserve">кголдерів (зокрема, </w:t>
      </w:r>
      <w:r w:rsidRPr="005727BC">
        <w:rPr>
          <w:rFonts w:ascii="Times New Roman" w:hAnsi="Times New Roman"/>
          <w:sz w:val="28"/>
          <w:szCs w:val="28"/>
          <w:lang w:val="uk-UA"/>
        </w:rPr>
        <w:t>здобувачів вищої освіти</w:t>
      </w:r>
      <w:r w:rsidR="002A6050" w:rsidRPr="005727BC">
        <w:rPr>
          <w:rFonts w:ascii="Times New Roman" w:hAnsi="Times New Roman"/>
          <w:sz w:val="28"/>
          <w:szCs w:val="28"/>
          <w:lang w:val="uk-UA"/>
        </w:rPr>
        <w:t xml:space="preserve"> та роботодавців)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до роботи у складі органів із забезпечення якості освіти, академічної доброчесності, до процедур перегляду освітніх програм тощо.</w:t>
      </w:r>
    </w:p>
    <w:p w14:paraId="2ED1E768" w14:textId="09668397" w:rsidR="001230E2" w:rsidRPr="005727BC" w:rsidRDefault="001230E2" w:rsidP="00AE24A5">
      <w:pPr>
        <w:widowControl w:val="0"/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д</w:t>
      </w:r>
      <w:r w:rsidR="00F45512" w:rsidRPr="005727BC">
        <w:rPr>
          <w:rFonts w:ascii="Times New Roman" w:hAnsi="Times New Roman"/>
          <w:sz w:val="28"/>
          <w:szCs w:val="28"/>
          <w:lang w:val="uk-UA" w:eastAsia="uk-UA"/>
        </w:rPr>
        <w:t>екани факультетів</w:t>
      </w:r>
      <w:r w:rsidR="00F45512" w:rsidRPr="007A7CB8">
        <w:rPr>
          <w:rFonts w:ascii="Times New Roman" w:hAnsi="Times New Roman"/>
          <w:sz w:val="28"/>
          <w:szCs w:val="28"/>
          <w:lang w:val="uk-UA" w:eastAsia="uk-UA"/>
        </w:rPr>
        <w:t>,</w:t>
      </w:r>
      <w:r w:rsidR="00AE24A5">
        <w:rPr>
          <w:rFonts w:ascii="Times New Roman" w:hAnsi="Times New Roman"/>
          <w:sz w:val="28"/>
          <w:szCs w:val="28"/>
          <w:lang w:val="uk-UA" w:eastAsia="uk-UA"/>
        </w:rPr>
        <w:t xml:space="preserve"> голови НМРФ, голови БЗЯВО,</w:t>
      </w:r>
      <w:r w:rsidR="0093678B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2A6050" w:rsidRPr="007A7CB8">
        <w:rPr>
          <w:rFonts w:ascii="Times New Roman" w:hAnsi="Times New Roman"/>
          <w:sz w:val="28"/>
          <w:szCs w:val="28"/>
          <w:lang w:val="uk-UA" w:eastAsia="uk-UA"/>
        </w:rPr>
        <w:t>голови БАД,</w:t>
      </w:r>
      <w:r w:rsidR="00F45512" w:rsidRPr="005727BC">
        <w:rPr>
          <w:rFonts w:ascii="Times New Roman" w:hAnsi="Times New Roman"/>
          <w:sz w:val="28"/>
          <w:szCs w:val="28"/>
          <w:lang w:val="uk-UA" w:eastAsia="uk-UA"/>
        </w:rPr>
        <w:t xml:space="preserve"> завідувачі кафедр, гаранти ОП.</w:t>
      </w:r>
    </w:p>
    <w:p w14:paraId="45A7468A" w14:textId="77777777" w:rsidR="001230E2" w:rsidRPr="005727BC" w:rsidRDefault="001230E2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3D49FA18" w14:textId="77777777" w:rsidR="001230E2" w:rsidRPr="005727BC" w:rsidRDefault="001230E2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5A0C3C04" w14:textId="77777777" w:rsidR="00FC75BF" w:rsidRPr="005727BC" w:rsidRDefault="00FC75BF" w:rsidP="00AE24A5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sz w:val="28"/>
          <w:szCs w:val="28"/>
          <w:lang w:val="uk-UA"/>
        </w:rPr>
        <w:t xml:space="preserve">Активізувати діяльність із залучення здобувачів вищої освіти та </w:t>
      </w:r>
      <w:r w:rsidR="007D1516" w:rsidRPr="005727BC">
        <w:rPr>
          <w:rFonts w:ascii="Times New Roman" w:hAnsi="Times New Roman"/>
          <w:sz w:val="28"/>
          <w:szCs w:val="28"/>
          <w:lang w:val="uk-UA"/>
        </w:rPr>
        <w:t>НПП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кафедр до програм академічної мобільності та міжнародних стажувань.</w:t>
      </w:r>
    </w:p>
    <w:p w14:paraId="2267425E" w14:textId="36C866F9" w:rsidR="00FC75BF" w:rsidRPr="005727BC" w:rsidRDefault="00FC75BF" w:rsidP="00AE24A5">
      <w:pPr>
        <w:widowControl w:val="0"/>
        <w:spacing w:after="0" w:line="240" w:lineRule="auto"/>
        <w:ind w:firstLine="1276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AE24A5">
        <w:rPr>
          <w:rFonts w:ascii="Times New Roman" w:hAnsi="Times New Roman"/>
          <w:sz w:val="28"/>
          <w:szCs w:val="28"/>
          <w:lang w:val="uk-UA" w:eastAsia="uk-UA"/>
        </w:rPr>
        <w:t>н</w:t>
      </w:r>
      <w:r w:rsidR="007D1516" w:rsidRPr="005727BC">
        <w:rPr>
          <w:rFonts w:ascii="Times New Roman" w:hAnsi="Times New Roman"/>
          <w:sz w:val="28"/>
          <w:szCs w:val="28"/>
          <w:lang w:val="uk-UA" w:eastAsia="uk-UA"/>
        </w:rPr>
        <w:t>ачальник відділу по роботі з міжнародними організаціями та іноземними партнерами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, декани факультетів, завідувачі кафедр.</w:t>
      </w:r>
    </w:p>
    <w:p w14:paraId="6E69CC9D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6BDB9347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1ADE887" w14:textId="4BFE38E0" w:rsidR="00FC75BF" w:rsidRPr="005727BC" w:rsidRDefault="00FC75BF" w:rsidP="005727BC">
      <w:pPr>
        <w:widowControl w:val="0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174C63">
        <w:rPr>
          <w:rFonts w:ascii="Times New Roman" w:hAnsi="Times New Roman"/>
          <w:sz w:val="28"/>
          <w:szCs w:val="28"/>
          <w:lang w:val="uk-UA"/>
        </w:rPr>
        <w:t>Продовжити</w:t>
      </w:r>
      <w:r w:rsidRPr="005727BC">
        <w:rPr>
          <w:rFonts w:ascii="Times New Roman" w:hAnsi="Times New Roman"/>
          <w:sz w:val="28"/>
          <w:szCs w:val="28"/>
          <w:lang w:val="uk-UA"/>
        </w:rPr>
        <w:t xml:space="preserve"> роботу з облаштування елементів інфраструктури університету для категорії здобувачів з особливими потребами.</w:t>
      </w:r>
    </w:p>
    <w:p w14:paraId="67BE65DF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п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роректор з АГР, головний інженер.</w:t>
      </w:r>
    </w:p>
    <w:p w14:paraId="0E570C42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постійно.</w:t>
      </w:r>
    </w:p>
    <w:p w14:paraId="3C7DF733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ABE11B" w14:textId="456DC4E8" w:rsidR="007A7CB8" w:rsidRDefault="007A7CB8" w:rsidP="007A7CB8">
      <w:pPr>
        <w:numPr>
          <w:ilvl w:val="0"/>
          <w:numId w:val="1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D7E64">
        <w:rPr>
          <w:rFonts w:ascii="Times New Roman" w:hAnsi="Times New Roman"/>
          <w:sz w:val="28"/>
          <w:szCs w:val="28"/>
          <w:lang w:val="uk-UA"/>
        </w:rPr>
        <w:t xml:space="preserve">Запланувати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0D7E64">
        <w:rPr>
          <w:rFonts w:ascii="Times New Roman" w:hAnsi="Times New Roman"/>
          <w:sz w:val="28"/>
          <w:szCs w:val="28"/>
          <w:lang w:val="uk-UA"/>
        </w:rPr>
        <w:t xml:space="preserve"> кошторисі університету видатки на розвиток матеріально-технічної бази кафедр та факультетів.</w:t>
      </w:r>
    </w:p>
    <w:p w14:paraId="1F27C157" w14:textId="77777777" w:rsidR="007A7CB8" w:rsidRPr="000D7E64" w:rsidRDefault="007A7CB8" w:rsidP="007A7CB8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C2057C" w14:textId="77777777" w:rsidR="00FC75BF" w:rsidRPr="005727BC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Відповідальні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 xml:space="preserve">: </w:t>
      </w:r>
      <w:r w:rsidR="005F6B30" w:rsidRPr="005727BC">
        <w:rPr>
          <w:rFonts w:ascii="Times New Roman" w:hAnsi="Times New Roman"/>
          <w:sz w:val="28"/>
          <w:szCs w:val="28"/>
          <w:lang w:val="uk-UA" w:eastAsia="uk-UA"/>
        </w:rPr>
        <w:t>р</w:t>
      </w:r>
      <w:r w:rsidR="00EE4298" w:rsidRPr="005727BC">
        <w:rPr>
          <w:rFonts w:ascii="Times New Roman" w:hAnsi="Times New Roman"/>
          <w:sz w:val="28"/>
          <w:szCs w:val="28"/>
          <w:lang w:val="uk-UA" w:eastAsia="uk-UA"/>
        </w:rPr>
        <w:t>ектор, головний бухгалтер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0405CCDB" w14:textId="5A8F24E0" w:rsidR="007D0F6B" w:rsidRDefault="00FC75BF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  <w:r w:rsidRPr="005727BC">
        <w:rPr>
          <w:rFonts w:ascii="Times New Roman" w:hAnsi="Times New Roman"/>
          <w:b/>
          <w:i/>
          <w:sz w:val="28"/>
          <w:szCs w:val="28"/>
          <w:lang w:val="uk-UA" w:eastAsia="uk-UA"/>
        </w:rPr>
        <w:t>Термін</w:t>
      </w:r>
      <w:r w:rsidRPr="005727BC">
        <w:rPr>
          <w:rFonts w:ascii="Times New Roman" w:hAnsi="Times New Roman"/>
          <w:i/>
          <w:sz w:val="28"/>
          <w:szCs w:val="28"/>
          <w:lang w:val="uk-UA" w:eastAsia="uk-UA"/>
        </w:rPr>
        <w:t>: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EE4298" w:rsidRPr="005727BC">
        <w:rPr>
          <w:rFonts w:ascii="Times New Roman" w:hAnsi="Times New Roman"/>
          <w:sz w:val="28"/>
          <w:szCs w:val="28"/>
          <w:lang w:val="uk-UA" w:eastAsia="uk-UA"/>
        </w:rPr>
        <w:t>постійно</w:t>
      </w:r>
      <w:r w:rsidRPr="005727BC">
        <w:rPr>
          <w:rFonts w:ascii="Times New Roman" w:hAnsi="Times New Roman"/>
          <w:sz w:val="28"/>
          <w:szCs w:val="28"/>
          <w:lang w:val="uk-UA" w:eastAsia="uk-UA"/>
        </w:rPr>
        <w:t>.</w:t>
      </w:r>
    </w:p>
    <w:p w14:paraId="41232EA1" w14:textId="77777777" w:rsidR="00AE24A5" w:rsidRDefault="00AE24A5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</w:p>
    <w:p w14:paraId="7DC0BDF6" w14:textId="77777777" w:rsidR="00AE24A5" w:rsidRDefault="00AE24A5" w:rsidP="005727BC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uk-UA"/>
        </w:rPr>
      </w:pPr>
    </w:p>
    <w:p w14:paraId="40867A45" w14:textId="6D084AED" w:rsidR="00174C63" w:rsidRDefault="00AE24A5" w:rsidP="00174C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13. Контроль за виконанням рішення вченої ради покласти на проректора з науково-педагогічної роботи </w:t>
      </w:r>
      <w:proofErr w:type="spellStart"/>
      <w:r>
        <w:rPr>
          <w:rFonts w:ascii="Times New Roman" w:hAnsi="Times New Roman"/>
          <w:sz w:val="28"/>
          <w:szCs w:val="28"/>
          <w:lang w:val="uk-UA" w:eastAsia="uk-UA"/>
        </w:rPr>
        <w:t>Свинаренка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Д. М.</w:t>
      </w:r>
    </w:p>
    <w:p w14:paraId="5A3BBD46" w14:textId="40D9024B" w:rsidR="00174C63" w:rsidRDefault="00174C63" w:rsidP="00174C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14:paraId="6039DC3F" w14:textId="26C35765" w:rsidR="00174C63" w:rsidRDefault="00174C63" w:rsidP="00174C6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sectPr w:rsidR="00174C63" w:rsidSect="0093678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23AA"/>
    <w:multiLevelType w:val="hybridMultilevel"/>
    <w:tmpl w:val="F1F8714C"/>
    <w:lvl w:ilvl="0" w:tplc="D710FD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6A82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EA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D01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2EF0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D41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4BA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4A1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A6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3B3878"/>
    <w:multiLevelType w:val="hybridMultilevel"/>
    <w:tmpl w:val="25FE0E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440152A"/>
    <w:multiLevelType w:val="hybridMultilevel"/>
    <w:tmpl w:val="2BEC8856"/>
    <w:lvl w:ilvl="0" w:tplc="E95E3C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8E26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2A0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C2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1004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34D7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D27D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36E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7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7F65E6"/>
    <w:multiLevelType w:val="hybridMultilevel"/>
    <w:tmpl w:val="CCEC1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F0872"/>
    <w:multiLevelType w:val="hybridMultilevel"/>
    <w:tmpl w:val="56A42BB6"/>
    <w:lvl w:ilvl="0" w:tplc="6204AB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6BE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61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6E4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4425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2A8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206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A67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787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7303AB"/>
    <w:multiLevelType w:val="hybridMultilevel"/>
    <w:tmpl w:val="2668D804"/>
    <w:lvl w:ilvl="0" w:tplc="4000C01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62BDD"/>
    <w:multiLevelType w:val="hybridMultilevel"/>
    <w:tmpl w:val="1064265C"/>
    <w:lvl w:ilvl="0" w:tplc="09BE1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C04D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EC86D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AA6E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2F6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4C80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0896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38D9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74F2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02CF8"/>
    <w:multiLevelType w:val="hybridMultilevel"/>
    <w:tmpl w:val="B1AC99B8"/>
    <w:lvl w:ilvl="0" w:tplc="994A2E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7E84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C2FF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78677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A030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3A2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8A4F7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74BC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E252D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1592D"/>
    <w:multiLevelType w:val="hybridMultilevel"/>
    <w:tmpl w:val="D36EC422"/>
    <w:lvl w:ilvl="0" w:tplc="060C44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4F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CE31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40F0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622F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4A0E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14C4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44A7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26A5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00561"/>
    <w:multiLevelType w:val="hybridMultilevel"/>
    <w:tmpl w:val="FBA6CE3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55763FE"/>
    <w:multiLevelType w:val="hybridMultilevel"/>
    <w:tmpl w:val="B2D89510"/>
    <w:lvl w:ilvl="0" w:tplc="004A5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2621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A4C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F22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C0C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84F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8E2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F044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C0E7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6276734"/>
    <w:multiLevelType w:val="hybridMultilevel"/>
    <w:tmpl w:val="F5A8CB8A"/>
    <w:lvl w:ilvl="0" w:tplc="119E35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9A4B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C84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20A5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2883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8E7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06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E67E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630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40B245E"/>
    <w:multiLevelType w:val="hybridMultilevel"/>
    <w:tmpl w:val="C3B444FC"/>
    <w:lvl w:ilvl="0" w:tplc="FCC47F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3C79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8E8B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8834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78A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2490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8219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C02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38F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9633053"/>
    <w:multiLevelType w:val="hybridMultilevel"/>
    <w:tmpl w:val="57608002"/>
    <w:lvl w:ilvl="0" w:tplc="59348F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CE83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638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5C0F8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065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226B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A051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6422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45"/>
    <w:rsid w:val="00017CA0"/>
    <w:rsid w:val="00066424"/>
    <w:rsid w:val="000D7E64"/>
    <w:rsid w:val="00101087"/>
    <w:rsid w:val="00104EA6"/>
    <w:rsid w:val="00107458"/>
    <w:rsid w:val="00110AF1"/>
    <w:rsid w:val="001230E2"/>
    <w:rsid w:val="00147D4F"/>
    <w:rsid w:val="00163461"/>
    <w:rsid w:val="00174C63"/>
    <w:rsid w:val="0017563C"/>
    <w:rsid w:val="00182BB9"/>
    <w:rsid w:val="001A3F7B"/>
    <w:rsid w:val="001B2A22"/>
    <w:rsid w:val="00206CC8"/>
    <w:rsid w:val="0022484F"/>
    <w:rsid w:val="00245435"/>
    <w:rsid w:val="00251A80"/>
    <w:rsid w:val="0026397A"/>
    <w:rsid w:val="00290FB6"/>
    <w:rsid w:val="002A6050"/>
    <w:rsid w:val="00312FFC"/>
    <w:rsid w:val="00313346"/>
    <w:rsid w:val="003328A2"/>
    <w:rsid w:val="0037672A"/>
    <w:rsid w:val="003905E8"/>
    <w:rsid w:val="003B3C6F"/>
    <w:rsid w:val="003D4DD1"/>
    <w:rsid w:val="00407E35"/>
    <w:rsid w:val="004310E0"/>
    <w:rsid w:val="00431938"/>
    <w:rsid w:val="004402B8"/>
    <w:rsid w:val="00454132"/>
    <w:rsid w:val="00457069"/>
    <w:rsid w:val="00495C5A"/>
    <w:rsid w:val="004C7670"/>
    <w:rsid w:val="00506BC8"/>
    <w:rsid w:val="005102CB"/>
    <w:rsid w:val="00512A04"/>
    <w:rsid w:val="00543C5F"/>
    <w:rsid w:val="0055309D"/>
    <w:rsid w:val="005727BC"/>
    <w:rsid w:val="005A5720"/>
    <w:rsid w:val="005E1E18"/>
    <w:rsid w:val="005F6B30"/>
    <w:rsid w:val="006207F3"/>
    <w:rsid w:val="00632E32"/>
    <w:rsid w:val="0066579F"/>
    <w:rsid w:val="00665EEA"/>
    <w:rsid w:val="006C0C17"/>
    <w:rsid w:val="00756319"/>
    <w:rsid w:val="00763E71"/>
    <w:rsid w:val="00764772"/>
    <w:rsid w:val="00771495"/>
    <w:rsid w:val="00771616"/>
    <w:rsid w:val="007A7CB8"/>
    <w:rsid w:val="007D0F6B"/>
    <w:rsid w:val="007D1516"/>
    <w:rsid w:val="007D3AE1"/>
    <w:rsid w:val="007E24C7"/>
    <w:rsid w:val="00816BAA"/>
    <w:rsid w:val="008307AB"/>
    <w:rsid w:val="00852710"/>
    <w:rsid w:val="008E7268"/>
    <w:rsid w:val="0090296F"/>
    <w:rsid w:val="009160DD"/>
    <w:rsid w:val="0091630C"/>
    <w:rsid w:val="0093678B"/>
    <w:rsid w:val="00967A2A"/>
    <w:rsid w:val="009862D9"/>
    <w:rsid w:val="009E5F93"/>
    <w:rsid w:val="00A32FA8"/>
    <w:rsid w:val="00A56948"/>
    <w:rsid w:val="00A57F62"/>
    <w:rsid w:val="00AE24A5"/>
    <w:rsid w:val="00B37E45"/>
    <w:rsid w:val="00B402A0"/>
    <w:rsid w:val="00BD0574"/>
    <w:rsid w:val="00BD2BE6"/>
    <w:rsid w:val="00BE5230"/>
    <w:rsid w:val="00C05DF7"/>
    <w:rsid w:val="00C33EFD"/>
    <w:rsid w:val="00C837F3"/>
    <w:rsid w:val="00CF6E53"/>
    <w:rsid w:val="00D606A5"/>
    <w:rsid w:val="00D623CE"/>
    <w:rsid w:val="00D841AC"/>
    <w:rsid w:val="00D9054B"/>
    <w:rsid w:val="00E14D60"/>
    <w:rsid w:val="00E43594"/>
    <w:rsid w:val="00EE4298"/>
    <w:rsid w:val="00F45512"/>
    <w:rsid w:val="00F51095"/>
    <w:rsid w:val="00F620E1"/>
    <w:rsid w:val="00F92A4C"/>
    <w:rsid w:val="00FB40A8"/>
    <w:rsid w:val="00FB59E3"/>
    <w:rsid w:val="00FC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964C"/>
  <w15:docId w15:val="{9220E116-5B46-4995-9665-D4DAF782F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E45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C6F"/>
    <w:pPr>
      <w:ind w:left="720"/>
      <w:contextualSpacing/>
    </w:pPr>
  </w:style>
  <w:style w:type="character" w:customStyle="1" w:styleId="xfm42269059">
    <w:name w:val="xfm_42269059"/>
    <w:basedOn w:val="a0"/>
    <w:rsid w:val="00066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Admin</cp:lastModifiedBy>
  <cp:revision>8</cp:revision>
  <dcterms:created xsi:type="dcterms:W3CDTF">2022-01-14T12:13:00Z</dcterms:created>
  <dcterms:modified xsi:type="dcterms:W3CDTF">2022-01-25T10:25:00Z</dcterms:modified>
</cp:coreProperties>
</file>